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8906" w14:textId="77777777" w:rsidR="004A1ABF" w:rsidRDefault="00197D32" w:rsidP="00197D32">
      <w:pPr>
        <w:jc w:val="center"/>
        <w:rPr>
          <w:u w:val="single"/>
        </w:rPr>
      </w:pPr>
      <w:r w:rsidRPr="004A33DF">
        <w:rPr>
          <w:rFonts w:hint="eastAsia"/>
          <w:u w:val="single"/>
        </w:rPr>
        <w:t>研修会「知的障害者を読書へ誘う合理的配慮</w:t>
      </w:r>
      <w:r w:rsidR="00B272BF">
        <w:rPr>
          <w:rFonts w:hint="eastAsia"/>
          <w:u w:val="single"/>
        </w:rPr>
        <w:t>の実際</w:t>
      </w:r>
      <w:r w:rsidRPr="004A33DF">
        <w:rPr>
          <w:rFonts w:hint="eastAsia"/>
          <w:u w:val="single"/>
        </w:rPr>
        <w:t>」</w:t>
      </w:r>
      <w:r w:rsidR="00826BE9" w:rsidRPr="004A33DF">
        <w:rPr>
          <w:rFonts w:hint="eastAsia"/>
          <w:u w:val="single"/>
        </w:rPr>
        <w:t>概要</w:t>
      </w:r>
    </w:p>
    <w:p w14:paraId="0ED45C90" w14:textId="77777777" w:rsidR="001D6441" w:rsidRPr="004A33DF" w:rsidRDefault="001D6441" w:rsidP="00197D32">
      <w:pPr>
        <w:jc w:val="center"/>
        <w:rPr>
          <w:u w:val="single"/>
        </w:rPr>
      </w:pPr>
    </w:p>
    <w:p w14:paraId="03EFA854" w14:textId="77777777" w:rsidR="00250E12" w:rsidRDefault="00197D32" w:rsidP="003E6209">
      <w:pPr>
        <w:ind w:firstLineChars="100" w:firstLine="210"/>
      </w:pPr>
      <w:r>
        <w:rPr>
          <w:rFonts w:hint="eastAsia"/>
        </w:rPr>
        <w:t>2019年6月に通称「読書バリアフリー法」が施行し</w:t>
      </w:r>
      <w:r w:rsidR="00B272BF">
        <w:rPr>
          <w:rFonts w:hint="eastAsia"/>
        </w:rPr>
        <w:t>たことに伴い</w:t>
      </w:r>
      <w:r>
        <w:rPr>
          <w:rFonts w:hint="eastAsia"/>
        </w:rPr>
        <w:t>、2020年に読書バリアフリー基本計画が策定され</w:t>
      </w:r>
      <w:r w:rsidR="00B272BF">
        <w:rPr>
          <w:rFonts w:hint="eastAsia"/>
        </w:rPr>
        <w:t>まし</w:t>
      </w:r>
      <w:r>
        <w:rPr>
          <w:rFonts w:hint="eastAsia"/>
        </w:rPr>
        <w:t>たが、</w:t>
      </w:r>
      <w:r w:rsidR="00B272BF">
        <w:rPr>
          <w:rFonts w:hint="eastAsia"/>
        </w:rPr>
        <w:t>果たして</w:t>
      </w:r>
      <w:r w:rsidR="006008FF">
        <w:rPr>
          <w:rFonts w:hint="eastAsia"/>
        </w:rPr>
        <w:t>大きな変化</w:t>
      </w:r>
      <w:r w:rsidR="00B272BF">
        <w:rPr>
          <w:rFonts w:hint="eastAsia"/>
        </w:rPr>
        <w:t>はあったのでしょうか。</w:t>
      </w:r>
      <w:r w:rsidR="0083038E">
        <w:rPr>
          <w:rFonts w:hint="eastAsia"/>
        </w:rPr>
        <w:t>子どもの読書活動推進法</w:t>
      </w:r>
      <w:r w:rsidR="00B272BF">
        <w:rPr>
          <w:rFonts w:hint="eastAsia"/>
        </w:rPr>
        <w:t>第</w:t>
      </w:r>
      <w:r w:rsidR="0083038E">
        <w:rPr>
          <w:rFonts w:hint="eastAsia"/>
        </w:rPr>
        <w:t>２条では、</w:t>
      </w:r>
      <w:r w:rsidR="0083038E">
        <w:rPr>
          <w:rFonts w:hint="eastAsia"/>
          <w:color w:val="000000"/>
          <w:shd w:val="clear" w:color="auto" w:fill="FFFFFF"/>
        </w:rPr>
        <w:t>子ども</w:t>
      </w:r>
      <w:r w:rsidR="00D52ED4">
        <w:rPr>
          <w:rFonts w:hint="eastAsia"/>
          <w:color w:val="000000"/>
          <w:shd w:val="clear" w:color="auto" w:fill="FFFFFF"/>
        </w:rPr>
        <w:t>が読書をする大切さを訴えて</w:t>
      </w:r>
      <w:r w:rsidR="00B272BF">
        <w:rPr>
          <w:rFonts w:hint="eastAsia"/>
          <w:color w:val="000000"/>
          <w:shd w:val="clear" w:color="auto" w:fill="FFFFFF"/>
        </w:rPr>
        <w:t>います。中でも障害がある子どもたちは、日常生活の中に制限が</w:t>
      </w:r>
      <w:r w:rsidR="0095011D">
        <w:rPr>
          <w:rFonts w:hint="eastAsia"/>
          <w:color w:val="000000"/>
          <w:shd w:val="clear" w:color="auto" w:fill="FFFFFF"/>
        </w:rPr>
        <w:t>あることも多く</w:t>
      </w:r>
      <w:r w:rsidR="0083038E">
        <w:rPr>
          <w:rFonts w:hint="eastAsia"/>
          <w:color w:val="000000"/>
          <w:shd w:val="clear" w:color="auto" w:fill="FFFFFF"/>
        </w:rPr>
        <w:t>、</w:t>
      </w:r>
      <w:r w:rsidR="00B272BF">
        <w:rPr>
          <w:rFonts w:hint="eastAsia"/>
          <w:color w:val="000000"/>
          <w:shd w:val="clear" w:color="auto" w:fill="FFFFFF"/>
        </w:rPr>
        <w:t>読書は様々な経験を補う上でも有効な手段だと言われています。</w:t>
      </w:r>
      <w:r w:rsidR="00D52ED4">
        <w:rPr>
          <w:rFonts w:hint="eastAsia"/>
          <w:color w:val="000000"/>
          <w:shd w:val="clear" w:color="auto" w:fill="FFFFFF"/>
        </w:rPr>
        <w:t>障害</w:t>
      </w:r>
      <w:r w:rsidR="00B272BF">
        <w:rPr>
          <w:rFonts w:hint="eastAsia"/>
          <w:color w:val="000000"/>
          <w:shd w:val="clear" w:color="auto" w:fill="FFFFFF"/>
        </w:rPr>
        <w:t>がある子ども</w:t>
      </w:r>
      <w:r w:rsidR="00D52ED4">
        <w:rPr>
          <w:rFonts w:hint="eastAsia"/>
          <w:color w:val="000000"/>
          <w:shd w:val="clear" w:color="auto" w:fill="FFFFFF"/>
        </w:rPr>
        <w:t>の中でも</w:t>
      </w:r>
      <w:r w:rsidR="0083038E">
        <w:rPr>
          <w:rFonts w:hint="eastAsia"/>
          <w:color w:val="000000"/>
          <w:shd w:val="clear" w:color="auto" w:fill="FFFFFF"/>
        </w:rPr>
        <w:t>、最も数が多い知的障害への読書支援は</w:t>
      </w:r>
      <w:r w:rsidR="00002C2F">
        <w:rPr>
          <w:rFonts w:hint="eastAsia"/>
          <w:color w:val="000000"/>
          <w:shd w:val="clear" w:color="auto" w:fill="FFFFFF"/>
        </w:rPr>
        <w:t>積極的に行われる必要が</w:t>
      </w:r>
      <w:r w:rsidR="0083038E">
        <w:rPr>
          <w:rFonts w:hint="eastAsia"/>
          <w:color w:val="000000"/>
          <w:shd w:val="clear" w:color="auto" w:fill="FFFFFF"/>
        </w:rPr>
        <w:t>ある</w:t>
      </w:r>
      <w:r w:rsidR="00B272BF">
        <w:rPr>
          <w:rFonts w:hint="eastAsia"/>
          <w:color w:val="000000"/>
          <w:shd w:val="clear" w:color="auto" w:fill="FFFFFF"/>
        </w:rPr>
        <w:t>のではないでしょうか</w:t>
      </w:r>
      <w:r w:rsidR="0083038E">
        <w:rPr>
          <w:rFonts w:hint="eastAsia"/>
          <w:color w:val="000000"/>
          <w:shd w:val="clear" w:color="auto" w:fill="FFFFFF"/>
        </w:rPr>
        <w:t>。</w:t>
      </w:r>
      <w:r w:rsidR="00312D83">
        <w:rPr>
          <w:rFonts w:hint="eastAsia"/>
          <w:color w:val="000000"/>
          <w:shd w:val="clear" w:color="auto" w:fill="FFFFFF"/>
        </w:rPr>
        <w:t>また、学校卒業後の余暇</w:t>
      </w:r>
      <w:r w:rsidR="00EB100B">
        <w:rPr>
          <w:rFonts w:hint="eastAsia"/>
          <w:color w:val="000000"/>
          <w:shd w:val="clear" w:color="auto" w:fill="FFFFFF"/>
        </w:rPr>
        <w:t>活動としても</w:t>
      </w:r>
      <w:r w:rsidR="00312D83">
        <w:rPr>
          <w:rFonts w:hint="eastAsia"/>
          <w:color w:val="000000"/>
          <w:shd w:val="clear" w:color="auto" w:fill="FFFFFF"/>
        </w:rPr>
        <w:t>読書は有用</w:t>
      </w:r>
      <w:r w:rsidR="00EB100B">
        <w:rPr>
          <w:rFonts w:hint="eastAsia"/>
          <w:color w:val="000000"/>
          <w:shd w:val="clear" w:color="auto" w:fill="FFFFFF"/>
        </w:rPr>
        <w:t>であり、知的障害が</w:t>
      </w:r>
      <w:r w:rsidR="00B272BF">
        <w:rPr>
          <w:rFonts w:hint="eastAsia"/>
          <w:color w:val="000000"/>
          <w:shd w:val="clear" w:color="auto" w:fill="FFFFFF"/>
        </w:rPr>
        <w:t>ある人々が</w:t>
      </w:r>
      <w:r w:rsidR="00EB100B">
        <w:rPr>
          <w:rFonts w:hint="eastAsia"/>
          <w:color w:val="000000"/>
          <w:shd w:val="clear" w:color="auto" w:fill="FFFFFF"/>
        </w:rPr>
        <w:t>より豊かな人生を送るために</w:t>
      </w:r>
      <w:r w:rsidR="00D52ED4">
        <w:rPr>
          <w:rFonts w:hint="eastAsia"/>
          <w:color w:val="000000"/>
          <w:shd w:val="clear" w:color="auto" w:fill="FFFFFF"/>
        </w:rPr>
        <w:t>、</w:t>
      </w:r>
      <w:r w:rsidR="0083038E">
        <w:rPr>
          <w:rFonts w:hint="eastAsia"/>
        </w:rPr>
        <w:t>読書支援方法と有効な媒体について学ぶ機会</w:t>
      </w:r>
      <w:r w:rsidR="00424C0B">
        <w:rPr>
          <w:rFonts w:hint="eastAsia"/>
        </w:rPr>
        <w:t>として実施します</w:t>
      </w:r>
      <w:r w:rsidR="0083038E">
        <w:rPr>
          <w:rFonts w:hint="eastAsia"/>
        </w:rPr>
        <w:t>。</w:t>
      </w:r>
    </w:p>
    <w:p w14:paraId="1C1951D8" w14:textId="77777777" w:rsidR="00424C0B" w:rsidRPr="00424C0B" w:rsidRDefault="00424C0B" w:rsidP="003E6209">
      <w:pPr>
        <w:spacing w:before="120"/>
      </w:pPr>
      <w:r>
        <w:tab/>
      </w:r>
      <w:r>
        <w:tab/>
      </w:r>
      <w:r>
        <w:tab/>
      </w:r>
      <w:r>
        <w:tab/>
      </w:r>
      <w:r>
        <w:tab/>
      </w:r>
      <w:r>
        <w:rPr>
          <w:rFonts w:hint="eastAsia"/>
        </w:rPr>
        <w:t>令和5年5月</w:t>
      </w:r>
    </w:p>
    <w:p w14:paraId="12658F35" w14:textId="77777777" w:rsidR="00D52ED4" w:rsidRDefault="00B272BF" w:rsidP="00B272BF">
      <w:pPr>
        <w:ind w:left="3360" w:firstLine="840"/>
      </w:pPr>
      <w:r>
        <w:rPr>
          <w:rFonts w:hint="eastAsia"/>
        </w:rPr>
        <w:t>主催　新宿区立戸山図書館</w:t>
      </w:r>
      <w:r w:rsidR="00424C0B">
        <w:rPr>
          <w:rFonts w:hint="eastAsia"/>
        </w:rPr>
        <w:t>（株式会社図書館流通センター）</w:t>
      </w:r>
    </w:p>
    <w:p w14:paraId="5D339F85" w14:textId="77777777" w:rsidR="00B272BF" w:rsidRDefault="00B272BF" w:rsidP="00B272BF">
      <w:pPr>
        <w:ind w:left="3360" w:firstLine="840"/>
      </w:pPr>
      <w:r>
        <w:rPr>
          <w:rFonts w:hint="eastAsia"/>
        </w:rPr>
        <w:t>共催　全国音訳ボランティアネットワーク</w:t>
      </w:r>
    </w:p>
    <w:p w14:paraId="207BA528" w14:textId="77777777" w:rsidR="00B272BF" w:rsidRDefault="00B272BF" w:rsidP="00B272BF">
      <w:pPr>
        <w:ind w:left="3360" w:firstLine="840"/>
      </w:pPr>
      <w:r>
        <w:rPr>
          <w:rFonts w:hint="eastAsia"/>
        </w:rPr>
        <w:t>協力　株式会社樹村房　公益財団法人伊藤忠記念財団</w:t>
      </w:r>
    </w:p>
    <w:p w14:paraId="427BC254" w14:textId="77777777" w:rsidR="00C45C84" w:rsidRDefault="00C45C84" w:rsidP="003E6209">
      <w:pPr>
        <w:spacing w:beforeLines="50" w:before="180"/>
      </w:pPr>
      <w:r>
        <w:rPr>
          <w:rFonts w:hint="eastAsia"/>
        </w:rPr>
        <w:t>日程：</w:t>
      </w:r>
      <w:r w:rsidR="00424C0B">
        <w:rPr>
          <w:rFonts w:hint="eastAsia"/>
        </w:rPr>
        <w:t>令和5年</w:t>
      </w:r>
      <w:r w:rsidR="008B0831">
        <w:rPr>
          <w:rFonts w:hint="eastAsia"/>
        </w:rPr>
        <w:t>7月</w:t>
      </w:r>
      <w:r w:rsidR="00AA663C">
        <w:rPr>
          <w:rFonts w:hint="eastAsia"/>
        </w:rPr>
        <w:t>17</w:t>
      </w:r>
      <w:r w:rsidR="008B0831">
        <w:rPr>
          <w:rFonts w:hint="eastAsia"/>
        </w:rPr>
        <w:t>日（月・祝）</w:t>
      </w:r>
      <w:r w:rsidR="00424C0B">
        <w:rPr>
          <w:rFonts w:hint="eastAsia"/>
        </w:rPr>
        <w:t>午後1時00分～午後4時30分（開場12時30分）</w:t>
      </w:r>
    </w:p>
    <w:p w14:paraId="20DADF58" w14:textId="77777777" w:rsidR="00C45C84" w:rsidRDefault="00C45C84">
      <w:r>
        <w:rPr>
          <w:rFonts w:hint="eastAsia"/>
        </w:rPr>
        <w:t>会場：新宿区立戸山生涯学習館</w:t>
      </w:r>
      <w:r w:rsidR="003E6209">
        <w:rPr>
          <w:rFonts w:hint="eastAsia"/>
        </w:rPr>
        <w:t xml:space="preserve">　2階　学習室C</w:t>
      </w:r>
      <w:r>
        <w:rPr>
          <w:rFonts w:hint="eastAsia"/>
        </w:rPr>
        <w:t xml:space="preserve">　&amp;　</w:t>
      </w:r>
      <w:r w:rsidR="001A0133">
        <w:rPr>
          <w:rFonts w:hint="eastAsia"/>
        </w:rPr>
        <w:t>Web受講（zoom</w:t>
      </w:r>
      <w:r>
        <w:rPr>
          <w:rFonts w:hint="eastAsia"/>
        </w:rPr>
        <w:t>配信</w:t>
      </w:r>
      <w:r w:rsidR="001A0133">
        <w:rPr>
          <w:rFonts w:hint="eastAsia"/>
        </w:rPr>
        <w:t>）</w:t>
      </w:r>
    </w:p>
    <w:p w14:paraId="07B6E9BF" w14:textId="77777777" w:rsidR="00C45C84" w:rsidRDefault="0083038E">
      <w:r>
        <w:rPr>
          <w:rFonts w:hint="eastAsia"/>
        </w:rPr>
        <w:t>対象：教職員、図書館員、</w:t>
      </w:r>
      <w:r w:rsidR="001D6441">
        <w:rPr>
          <w:rFonts w:hint="eastAsia"/>
        </w:rPr>
        <w:t>福祉施設職員、</w:t>
      </w:r>
      <w:r>
        <w:rPr>
          <w:rFonts w:hint="eastAsia"/>
        </w:rPr>
        <w:t>読書ボランティア、当事者の</w:t>
      </w:r>
      <w:r w:rsidR="001A0133">
        <w:rPr>
          <w:rFonts w:hint="eastAsia"/>
        </w:rPr>
        <w:t>ご</w:t>
      </w:r>
      <w:r>
        <w:rPr>
          <w:rFonts w:hint="eastAsia"/>
        </w:rPr>
        <w:t>家族など</w:t>
      </w:r>
      <w:r w:rsidR="001A0133">
        <w:rPr>
          <w:rFonts w:hint="eastAsia"/>
        </w:rPr>
        <w:t>本講座に関心がある方</w:t>
      </w:r>
    </w:p>
    <w:p w14:paraId="0F31EF66" w14:textId="77777777" w:rsidR="0083038E" w:rsidRDefault="0083038E">
      <w:r>
        <w:rPr>
          <w:rFonts w:hint="eastAsia"/>
        </w:rPr>
        <w:t>人数：会場30人、</w:t>
      </w:r>
      <w:r w:rsidR="001A0133">
        <w:rPr>
          <w:rFonts w:hint="eastAsia"/>
        </w:rPr>
        <w:t>Web受講</w:t>
      </w:r>
      <w:r>
        <w:rPr>
          <w:rFonts w:hint="eastAsia"/>
        </w:rPr>
        <w:t>50人程度</w:t>
      </w:r>
    </w:p>
    <w:tbl>
      <w:tblPr>
        <w:tblStyle w:val="a4"/>
        <w:tblW w:w="0" w:type="auto"/>
        <w:tblLook w:val="04A0" w:firstRow="1" w:lastRow="0" w:firstColumn="1" w:lastColumn="0" w:noHBand="0" w:noVBand="1"/>
      </w:tblPr>
      <w:tblGrid>
        <w:gridCol w:w="1555"/>
        <w:gridCol w:w="8079"/>
      </w:tblGrid>
      <w:tr w:rsidR="00826BE9" w14:paraId="5E435401" w14:textId="77777777" w:rsidTr="0051482E">
        <w:tc>
          <w:tcPr>
            <w:tcW w:w="1555" w:type="dxa"/>
          </w:tcPr>
          <w:p w14:paraId="09B9D993" w14:textId="77777777" w:rsidR="00826BE9" w:rsidRDefault="006008FF">
            <w:r>
              <w:rPr>
                <w:rFonts w:hint="eastAsia"/>
              </w:rPr>
              <w:t>時間</w:t>
            </w:r>
          </w:p>
        </w:tc>
        <w:tc>
          <w:tcPr>
            <w:tcW w:w="8079" w:type="dxa"/>
          </w:tcPr>
          <w:p w14:paraId="39DC94C0" w14:textId="77777777" w:rsidR="00826BE9" w:rsidRDefault="006008FF">
            <w:r>
              <w:rPr>
                <w:rFonts w:hint="eastAsia"/>
              </w:rPr>
              <w:t>内容</w:t>
            </w:r>
          </w:p>
        </w:tc>
      </w:tr>
      <w:tr w:rsidR="00826BE9" w14:paraId="4EBFFB60" w14:textId="77777777" w:rsidTr="0051482E">
        <w:tc>
          <w:tcPr>
            <w:tcW w:w="1555" w:type="dxa"/>
          </w:tcPr>
          <w:p w14:paraId="57FA846D" w14:textId="77777777" w:rsidR="00826BE9" w:rsidRDefault="00826BE9" w:rsidP="00424C0B">
            <w:r>
              <w:rPr>
                <w:rFonts w:hint="eastAsia"/>
              </w:rPr>
              <w:t>13:00～13:</w:t>
            </w:r>
            <w:r w:rsidR="00424C0B">
              <w:rPr>
                <w:rFonts w:hint="eastAsia"/>
              </w:rPr>
              <w:t>05</w:t>
            </w:r>
          </w:p>
        </w:tc>
        <w:tc>
          <w:tcPr>
            <w:tcW w:w="8079" w:type="dxa"/>
          </w:tcPr>
          <w:p w14:paraId="40B7302D" w14:textId="77777777" w:rsidR="00826BE9" w:rsidRDefault="00826BE9">
            <w:r>
              <w:rPr>
                <w:rFonts w:hint="eastAsia"/>
              </w:rPr>
              <w:t>開講式</w:t>
            </w:r>
          </w:p>
        </w:tc>
      </w:tr>
      <w:tr w:rsidR="00826BE9" w14:paraId="5EF671C9" w14:textId="77777777" w:rsidTr="0051482E">
        <w:tc>
          <w:tcPr>
            <w:tcW w:w="1555" w:type="dxa"/>
          </w:tcPr>
          <w:p w14:paraId="361B613A" w14:textId="77777777" w:rsidR="00826BE9" w:rsidRDefault="00826BE9" w:rsidP="00424C0B">
            <w:r w:rsidRPr="00826BE9">
              <w:t>13:</w:t>
            </w:r>
            <w:r w:rsidR="00424C0B">
              <w:rPr>
                <w:rFonts w:hint="eastAsia"/>
              </w:rPr>
              <w:t>05</w:t>
            </w:r>
            <w:r w:rsidRPr="00826BE9">
              <w:t>～14:</w:t>
            </w:r>
            <w:r w:rsidR="00424C0B">
              <w:rPr>
                <w:rFonts w:hint="eastAsia"/>
              </w:rPr>
              <w:t>05</w:t>
            </w:r>
          </w:p>
        </w:tc>
        <w:tc>
          <w:tcPr>
            <w:tcW w:w="8079" w:type="dxa"/>
          </w:tcPr>
          <w:p w14:paraId="536DAF42" w14:textId="77777777" w:rsidR="0051482E" w:rsidRDefault="00826BE9" w:rsidP="003802F9">
            <w:r>
              <w:rPr>
                <w:rFonts w:hint="eastAsia"/>
              </w:rPr>
              <w:t>Ⅰ）</w:t>
            </w:r>
            <w:r w:rsidR="00250E12">
              <w:rPr>
                <w:rFonts w:hint="eastAsia"/>
              </w:rPr>
              <w:t>知的障害者が求める資料と環境的配慮</w:t>
            </w:r>
            <w:r w:rsidR="0051482E">
              <w:rPr>
                <w:rFonts w:hint="eastAsia"/>
              </w:rPr>
              <w:t xml:space="preserve">　</w:t>
            </w:r>
            <w:r w:rsidRPr="0051482E">
              <w:rPr>
                <w:rFonts w:hint="eastAsia"/>
                <w:sz w:val="18"/>
                <w:szCs w:val="18"/>
              </w:rPr>
              <w:t>～</w:t>
            </w:r>
            <w:r w:rsidR="00250E12" w:rsidRPr="0051482E">
              <w:rPr>
                <w:rFonts w:hint="eastAsia"/>
                <w:sz w:val="18"/>
                <w:szCs w:val="18"/>
              </w:rPr>
              <w:t>誰もが利用できる基礎的準備を考える</w:t>
            </w:r>
            <w:r w:rsidRPr="0051482E">
              <w:rPr>
                <w:rFonts w:hint="eastAsia"/>
                <w:sz w:val="18"/>
                <w:szCs w:val="18"/>
              </w:rPr>
              <w:t>～</w:t>
            </w:r>
            <w:r w:rsidR="008B0831">
              <w:rPr>
                <w:rFonts w:hint="eastAsia"/>
              </w:rPr>
              <w:t xml:space="preserve">　</w:t>
            </w:r>
          </w:p>
          <w:p w14:paraId="31E951DE" w14:textId="77777777" w:rsidR="00826BE9" w:rsidRDefault="0051482E" w:rsidP="0051482E">
            <w:pPr>
              <w:jc w:val="right"/>
            </w:pPr>
            <w:r>
              <w:rPr>
                <w:rFonts w:hint="eastAsia"/>
              </w:rPr>
              <w:t>びわこ学院大学教育福祉学部　教授</w:t>
            </w:r>
            <w:r w:rsidR="008B0831">
              <w:rPr>
                <w:rFonts w:hint="eastAsia"/>
              </w:rPr>
              <w:t xml:space="preserve">　藤澤　和子先生</w:t>
            </w:r>
          </w:p>
        </w:tc>
      </w:tr>
      <w:tr w:rsidR="00826BE9" w14:paraId="6AB48108" w14:textId="77777777" w:rsidTr="0051482E">
        <w:tc>
          <w:tcPr>
            <w:tcW w:w="1555" w:type="dxa"/>
          </w:tcPr>
          <w:p w14:paraId="2F781871" w14:textId="77777777" w:rsidR="00424C0B" w:rsidRDefault="00424C0B" w:rsidP="00424C0B"/>
          <w:p w14:paraId="2D4E7A86" w14:textId="77777777" w:rsidR="00826BE9" w:rsidRDefault="00826BE9" w:rsidP="00424C0B">
            <w:r w:rsidRPr="00826BE9">
              <w:t>14:</w:t>
            </w:r>
            <w:r w:rsidR="00424C0B">
              <w:rPr>
                <w:rFonts w:hint="eastAsia"/>
              </w:rPr>
              <w:t>15</w:t>
            </w:r>
            <w:r w:rsidRPr="00826BE9">
              <w:t>～1</w:t>
            </w:r>
            <w:r w:rsidR="00424C0B">
              <w:rPr>
                <w:rFonts w:hint="eastAsia"/>
              </w:rPr>
              <w:t>4</w:t>
            </w:r>
            <w:r w:rsidRPr="00826BE9">
              <w:t>:</w:t>
            </w:r>
            <w:r w:rsidR="00424C0B">
              <w:rPr>
                <w:rFonts w:hint="eastAsia"/>
              </w:rPr>
              <w:t>35</w:t>
            </w:r>
          </w:p>
          <w:p w14:paraId="36BF277E" w14:textId="77777777" w:rsidR="00424C0B" w:rsidRDefault="00424C0B" w:rsidP="00424C0B">
            <w:r>
              <w:rPr>
                <w:rFonts w:hint="eastAsia"/>
              </w:rPr>
              <w:t>14:40～15:00</w:t>
            </w:r>
          </w:p>
        </w:tc>
        <w:tc>
          <w:tcPr>
            <w:tcW w:w="8079" w:type="dxa"/>
          </w:tcPr>
          <w:p w14:paraId="5E5AEB2E" w14:textId="77777777" w:rsidR="00424C0B" w:rsidRDefault="00826BE9" w:rsidP="008B0831">
            <w:r>
              <w:rPr>
                <w:rFonts w:hint="eastAsia"/>
              </w:rPr>
              <w:t>Ⅱ）LLブックとマルチメディアD</w:t>
            </w:r>
            <w:r>
              <w:t>AISY</w:t>
            </w:r>
            <w:r w:rsidR="001D6441">
              <w:rPr>
                <w:rFonts w:hint="eastAsia"/>
              </w:rPr>
              <w:t>の例</w:t>
            </w:r>
            <w:r w:rsidR="0051482E">
              <w:rPr>
                <w:rFonts w:hint="eastAsia"/>
              </w:rPr>
              <w:t xml:space="preserve">　</w:t>
            </w:r>
            <w:r w:rsidR="00250E12">
              <w:rPr>
                <w:rFonts w:hint="eastAsia"/>
              </w:rPr>
              <w:t>～資料の紹介と編集者の思い～</w:t>
            </w:r>
          </w:p>
          <w:p w14:paraId="60FD3ED1" w14:textId="77777777" w:rsidR="00424C0B" w:rsidRDefault="00424C0B" w:rsidP="00424C0B">
            <w:r>
              <w:rPr>
                <w:rFonts w:hint="eastAsia"/>
              </w:rPr>
              <w:t>(株)</w:t>
            </w:r>
            <w:r w:rsidR="008B0831">
              <w:rPr>
                <w:rFonts w:hint="eastAsia"/>
              </w:rPr>
              <w:t>樹村房</w:t>
            </w:r>
            <w:r w:rsidR="0051482E">
              <w:rPr>
                <w:rFonts w:hint="eastAsia"/>
              </w:rPr>
              <w:t xml:space="preserve">　　　　　　　安田　愛氏</w:t>
            </w:r>
          </w:p>
          <w:p w14:paraId="6E5FC279" w14:textId="77777777" w:rsidR="00250E12" w:rsidRDefault="00424C0B" w:rsidP="00424C0B">
            <w:r>
              <w:rPr>
                <w:rFonts w:hint="eastAsia"/>
              </w:rPr>
              <w:t>(公財)</w:t>
            </w:r>
            <w:r w:rsidR="008B0831">
              <w:rPr>
                <w:rFonts w:hint="eastAsia"/>
              </w:rPr>
              <w:t>伊藤忠記念財団</w:t>
            </w:r>
            <w:r w:rsidR="0051482E">
              <w:rPr>
                <w:rFonts w:hint="eastAsia"/>
              </w:rPr>
              <w:t xml:space="preserve">　　中村信行氏</w:t>
            </w:r>
          </w:p>
        </w:tc>
      </w:tr>
      <w:tr w:rsidR="00826BE9" w14:paraId="6BDC50E3" w14:textId="77777777" w:rsidTr="0051482E">
        <w:trPr>
          <w:trHeight w:val="735"/>
        </w:trPr>
        <w:tc>
          <w:tcPr>
            <w:tcW w:w="1555" w:type="dxa"/>
          </w:tcPr>
          <w:p w14:paraId="29C71175" w14:textId="77777777" w:rsidR="00826BE9" w:rsidRDefault="00826BE9" w:rsidP="00424C0B">
            <w:r w:rsidRPr="00826BE9">
              <w:t>15:</w:t>
            </w:r>
            <w:r w:rsidR="00424C0B">
              <w:t>1</w:t>
            </w:r>
            <w:r w:rsidRPr="00826BE9">
              <w:t>0～16:</w:t>
            </w:r>
            <w:r w:rsidR="00424C0B">
              <w:t>1</w:t>
            </w:r>
            <w:r w:rsidRPr="00826BE9">
              <w:t>0</w:t>
            </w:r>
          </w:p>
        </w:tc>
        <w:tc>
          <w:tcPr>
            <w:tcW w:w="8079" w:type="dxa"/>
          </w:tcPr>
          <w:p w14:paraId="54F59184" w14:textId="77777777" w:rsidR="00826BE9" w:rsidRDefault="00826BE9" w:rsidP="0051482E">
            <w:pPr>
              <w:jc w:val="right"/>
            </w:pPr>
            <w:r>
              <w:rPr>
                <w:rFonts w:hint="eastAsia"/>
              </w:rPr>
              <w:t>Ⅲ）</w:t>
            </w:r>
            <w:r w:rsidR="00250E12" w:rsidRPr="00D003CE">
              <w:rPr>
                <w:rFonts w:hint="eastAsia"/>
              </w:rPr>
              <w:t>わかりやすい対応と読書を届けるための支援</w:t>
            </w:r>
            <w:r w:rsidRPr="0051482E">
              <w:rPr>
                <w:rFonts w:hint="eastAsia"/>
                <w:sz w:val="18"/>
                <w:szCs w:val="18"/>
              </w:rPr>
              <w:t>～</w:t>
            </w:r>
            <w:r w:rsidR="00250E12" w:rsidRPr="0051482E">
              <w:rPr>
                <w:rFonts w:hint="eastAsia"/>
                <w:sz w:val="18"/>
                <w:szCs w:val="18"/>
              </w:rPr>
              <w:t>安心して利用できる人的支援とは</w:t>
            </w:r>
            <w:r w:rsidRPr="0051482E">
              <w:rPr>
                <w:rFonts w:hint="eastAsia"/>
                <w:sz w:val="18"/>
                <w:szCs w:val="18"/>
              </w:rPr>
              <w:t>～</w:t>
            </w:r>
            <w:r w:rsidR="0051482E">
              <w:rPr>
                <w:rFonts w:hint="eastAsia"/>
              </w:rPr>
              <w:t xml:space="preserve">　　立正大学社会福祉学部　准教授</w:t>
            </w:r>
            <w:r w:rsidR="008B0831">
              <w:rPr>
                <w:rFonts w:hint="eastAsia"/>
              </w:rPr>
              <w:t xml:space="preserve">　打浪　</w:t>
            </w:r>
            <w:r w:rsidR="007A2B65">
              <w:rPr>
                <w:rFonts w:hint="eastAsia"/>
              </w:rPr>
              <w:t>文</w:t>
            </w:r>
            <w:r w:rsidR="008B0831">
              <w:rPr>
                <w:rFonts w:hint="eastAsia"/>
              </w:rPr>
              <w:t>子先生</w:t>
            </w:r>
          </w:p>
        </w:tc>
      </w:tr>
      <w:tr w:rsidR="00826BE9" w14:paraId="60B8E30F" w14:textId="77777777" w:rsidTr="0051482E">
        <w:trPr>
          <w:trHeight w:val="330"/>
        </w:trPr>
        <w:tc>
          <w:tcPr>
            <w:tcW w:w="1555" w:type="dxa"/>
          </w:tcPr>
          <w:p w14:paraId="7E180FCB" w14:textId="77777777" w:rsidR="00826BE9" w:rsidRPr="00826BE9" w:rsidRDefault="00826BE9" w:rsidP="00424C0B">
            <w:r w:rsidRPr="00826BE9">
              <w:t>16:</w:t>
            </w:r>
            <w:r w:rsidR="00424C0B">
              <w:t>1</w:t>
            </w:r>
            <w:r w:rsidRPr="00826BE9">
              <w:t>0～16:30</w:t>
            </w:r>
          </w:p>
        </w:tc>
        <w:tc>
          <w:tcPr>
            <w:tcW w:w="8079" w:type="dxa"/>
          </w:tcPr>
          <w:p w14:paraId="7C22DE58" w14:textId="77777777" w:rsidR="00826BE9" w:rsidRDefault="00826BE9" w:rsidP="00826BE9">
            <w:r>
              <w:rPr>
                <w:rFonts w:hint="eastAsia"/>
              </w:rPr>
              <w:t>閉講式</w:t>
            </w:r>
          </w:p>
        </w:tc>
      </w:tr>
    </w:tbl>
    <w:p w14:paraId="2FEB917D" w14:textId="77777777" w:rsidR="003E6209" w:rsidRDefault="00424C0B">
      <w:r>
        <w:rPr>
          <w:rFonts w:hint="eastAsia"/>
        </w:rPr>
        <w:t>申込：</w:t>
      </w:r>
      <w:r w:rsidR="003E6209">
        <w:rPr>
          <w:rFonts w:hint="eastAsia"/>
        </w:rPr>
        <w:t xml:space="preserve">6月13日（火）より　</w:t>
      </w:r>
    </w:p>
    <w:p w14:paraId="7B39367B" w14:textId="77777777" w:rsidR="00341A11" w:rsidRDefault="003E6209" w:rsidP="003E6209">
      <w:pPr>
        <w:ind w:firstLineChars="300" w:firstLine="630"/>
      </w:pPr>
      <w:r>
        <w:rPr>
          <w:rFonts w:hint="eastAsia"/>
        </w:rPr>
        <w:t>①会場受講　電話（0</w:t>
      </w:r>
      <w:r>
        <w:t>3-3207-1191）</w:t>
      </w:r>
      <w:r>
        <w:rPr>
          <w:rFonts w:hint="eastAsia"/>
        </w:rPr>
        <w:t>または戸山図書館カウンターにて受付</w:t>
      </w:r>
    </w:p>
    <w:p w14:paraId="5CEC1739" w14:textId="77777777" w:rsidR="00D003CE" w:rsidRPr="003E6209" w:rsidRDefault="003E6209" w:rsidP="0095011D">
      <w:r>
        <w:rPr>
          <w:rFonts w:hint="eastAsia"/>
        </w:rPr>
        <w:t xml:space="preserve">　　　②Web受講　</w:t>
      </w:r>
      <w:r>
        <w:t>lib.shinjuku.toyama-koho@mail.trc.co.jp</w:t>
      </w:r>
      <w:r>
        <w:rPr>
          <w:rFonts w:hint="eastAsia"/>
        </w:rPr>
        <w:t>まで下記を記載し</w:t>
      </w:r>
      <w:r w:rsidR="001A0133">
        <w:rPr>
          <w:rFonts w:hint="eastAsia"/>
        </w:rPr>
        <w:t>て申込</w:t>
      </w:r>
    </w:p>
    <w:p w14:paraId="6843E05D" w14:textId="77777777" w:rsidR="00EE6D32" w:rsidRDefault="003E6209">
      <w:r>
        <w:rPr>
          <w:rFonts w:hint="eastAsia"/>
        </w:rPr>
        <w:t xml:space="preserve">　　　　　　　　　（7月17日講座申込・氏名・電話番号・所属（ある方のみ）</w:t>
      </w:r>
    </w:p>
    <w:p w14:paraId="0F0336E4" w14:textId="77777777" w:rsidR="00424C0B" w:rsidRDefault="00424C0B" w:rsidP="0051482E">
      <w:pPr>
        <w:spacing w:before="240"/>
      </w:pPr>
      <w:r w:rsidRPr="00D52ED4">
        <w:rPr>
          <w:rFonts w:hint="eastAsia"/>
        </w:rPr>
        <w:t>子どもの読書活動推進法２条</w:t>
      </w:r>
    </w:p>
    <w:p w14:paraId="095D79E9" w14:textId="77777777" w:rsidR="00424C0B" w:rsidRPr="0051482E" w:rsidRDefault="00424C0B">
      <w:pPr>
        <w:rPr>
          <w:sz w:val="18"/>
          <w:szCs w:val="18"/>
        </w:rPr>
      </w:pPr>
      <w:r w:rsidRPr="0051482E">
        <w:rPr>
          <w:rFonts w:hint="eastAsia"/>
          <w:sz w:val="18"/>
          <w:szCs w:val="18"/>
        </w:rPr>
        <w:t>「子ども（おおむね</w:t>
      </w:r>
      <w:r w:rsidRPr="0051482E">
        <w:rPr>
          <w:sz w:val="18"/>
          <w:szCs w:val="18"/>
        </w:rPr>
        <w:t>18歳以下の者）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sectPr w:rsidR="00424C0B" w:rsidRPr="0051482E" w:rsidSect="00860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F435" w14:textId="77777777" w:rsidR="001E60FB" w:rsidRDefault="001E60FB" w:rsidP="00B950F3">
      <w:r>
        <w:separator/>
      </w:r>
    </w:p>
  </w:endnote>
  <w:endnote w:type="continuationSeparator" w:id="0">
    <w:p w14:paraId="3B01D457" w14:textId="77777777" w:rsidR="001E60FB" w:rsidRDefault="001E60FB" w:rsidP="00B9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9225" w14:textId="77777777" w:rsidR="001E60FB" w:rsidRDefault="001E60FB" w:rsidP="00B950F3">
      <w:r>
        <w:separator/>
      </w:r>
    </w:p>
  </w:footnote>
  <w:footnote w:type="continuationSeparator" w:id="0">
    <w:p w14:paraId="40DD92A3" w14:textId="77777777" w:rsidR="001E60FB" w:rsidRDefault="001E60FB" w:rsidP="00B9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61"/>
    <w:rsid w:val="00002C2F"/>
    <w:rsid w:val="0003528E"/>
    <w:rsid w:val="000361CD"/>
    <w:rsid w:val="00043E64"/>
    <w:rsid w:val="0006340D"/>
    <w:rsid w:val="00074E0C"/>
    <w:rsid w:val="000B0368"/>
    <w:rsid w:val="000B6890"/>
    <w:rsid w:val="000F6544"/>
    <w:rsid w:val="001438F7"/>
    <w:rsid w:val="00197D32"/>
    <w:rsid w:val="001A0133"/>
    <w:rsid w:val="001D2B61"/>
    <w:rsid w:val="001D6441"/>
    <w:rsid w:val="001E60FB"/>
    <w:rsid w:val="001F3195"/>
    <w:rsid w:val="00250E12"/>
    <w:rsid w:val="002655E2"/>
    <w:rsid w:val="00312D83"/>
    <w:rsid w:val="003259D0"/>
    <w:rsid w:val="00341A11"/>
    <w:rsid w:val="003755F6"/>
    <w:rsid w:val="003802F9"/>
    <w:rsid w:val="00387665"/>
    <w:rsid w:val="003A0366"/>
    <w:rsid w:val="003A09C1"/>
    <w:rsid w:val="003E6209"/>
    <w:rsid w:val="00424C0B"/>
    <w:rsid w:val="0043368C"/>
    <w:rsid w:val="00457573"/>
    <w:rsid w:val="0046266F"/>
    <w:rsid w:val="004A1ABF"/>
    <w:rsid w:val="004A33DF"/>
    <w:rsid w:val="004C4C4B"/>
    <w:rsid w:val="004D4903"/>
    <w:rsid w:val="0051482E"/>
    <w:rsid w:val="00521FAC"/>
    <w:rsid w:val="00540C54"/>
    <w:rsid w:val="005870BC"/>
    <w:rsid w:val="005A1FF0"/>
    <w:rsid w:val="005B5229"/>
    <w:rsid w:val="005D13C7"/>
    <w:rsid w:val="006008FF"/>
    <w:rsid w:val="0060524E"/>
    <w:rsid w:val="006A2C53"/>
    <w:rsid w:val="006B0600"/>
    <w:rsid w:val="0070145F"/>
    <w:rsid w:val="00773401"/>
    <w:rsid w:val="00773522"/>
    <w:rsid w:val="007A2B65"/>
    <w:rsid w:val="007D0762"/>
    <w:rsid w:val="00826BE9"/>
    <w:rsid w:val="0083038E"/>
    <w:rsid w:val="00842D7D"/>
    <w:rsid w:val="00855D49"/>
    <w:rsid w:val="0086015B"/>
    <w:rsid w:val="00867D96"/>
    <w:rsid w:val="00884855"/>
    <w:rsid w:val="00885BD9"/>
    <w:rsid w:val="008B0831"/>
    <w:rsid w:val="008C5B2C"/>
    <w:rsid w:val="00912A6E"/>
    <w:rsid w:val="00917AC0"/>
    <w:rsid w:val="00922CC4"/>
    <w:rsid w:val="009450BE"/>
    <w:rsid w:val="0095011D"/>
    <w:rsid w:val="00950733"/>
    <w:rsid w:val="009D638B"/>
    <w:rsid w:val="00A04D6B"/>
    <w:rsid w:val="00A20430"/>
    <w:rsid w:val="00A82E4D"/>
    <w:rsid w:val="00AA663C"/>
    <w:rsid w:val="00AD0383"/>
    <w:rsid w:val="00B272BF"/>
    <w:rsid w:val="00B950F3"/>
    <w:rsid w:val="00BA477F"/>
    <w:rsid w:val="00BC15CF"/>
    <w:rsid w:val="00C03E24"/>
    <w:rsid w:val="00C45C84"/>
    <w:rsid w:val="00CF76B1"/>
    <w:rsid w:val="00D003CE"/>
    <w:rsid w:val="00D52ED4"/>
    <w:rsid w:val="00DC4ECF"/>
    <w:rsid w:val="00DD1938"/>
    <w:rsid w:val="00DD494E"/>
    <w:rsid w:val="00DD536D"/>
    <w:rsid w:val="00E27A02"/>
    <w:rsid w:val="00E425F6"/>
    <w:rsid w:val="00E667D7"/>
    <w:rsid w:val="00EB100B"/>
    <w:rsid w:val="00EE6D32"/>
    <w:rsid w:val="00FB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9D61D7"/>
  <w15:chartTrackingRefBased/>
  <w15:docId w15:val="{748C2243-DC9F-49FE-96F4-E98AAE6A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573"/>
    <w:rPr>
      <w:color w:val="0563C1" w:themeColor="hyperlink"/>
      <w:u w:val="single"/>
    </w:rPr>
  </w:style>
  <w:style w:type="table" w:styleId="a4">
    <w:name w:val="Table Grid"/>
    <w:basedOn w:val="a1"/>
    <w:uiPriority w:val="39"/>
    <w:rsid w:val="0082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50F3"/>
    <w:pPr>
      <w:tabs>
        <w:tab w:val="center" w:pos="4252"/>
        <w:tab w:val="right" w:pos="8504"/>
      </w:tabs>
      <w:snapToGrid w:val="0"/>
    </w:pPr>
  </w:style>
  <w:style w:type="character" w:customStyle="1" w:styleId="a6">
    <w:name w:val="ヘッダー (文字)"/>
    <w:basedOn w:val="a0"/>
    <w:link w:val="a5"/>
    <w:uiPriority w:val="99"/>
    <w:rsid w:val="00B950F3"/>
  </w:style>
  <w:style w:type="paragraph" w:styleId="a7">
    <w:name w:val="footer"/>
    <w:basedOn w:val="a"/>
    <w:link w:val="a8"/>
    <w:uiPriority w:val="99"/>
    <w:unhideWhenUsed/>
    <w:rsid w:val="00B950F3"/>
    <w:pPr>
      <w:tabs>
        <w:tab w:val="center" w:pos="4252"/>
        <w:tab w:val="right" w:pos="8504"/>
      </w:tabs>
      <w:snapToGrid w:val="0"/>
    </w:pPr>
  </w:style>
  <w:style w:type="character" w:customStyle="1" w:styleId="a8">
    <w:name w:val="フッター (文字)"/>
    <w:basedOn w:val="a0"/>
    <w:link w:val="a7"/>
    <w:uiPriority w:val="99"/>
    <w:rsid w:val="00B950F3"/>
  </w:style>
  <w:style w:type="paragraph" w:styleId="a9">
    <w:name w:val="Balloon Text"/>
    <w:basedOn w:val="a"/>
    <w:link w:val="aa"/>
    <w:uiPriority w:val="99"/>
    <w:semiHidden/>
    <w:unhideWhenUsed/>
    <w:rsid w:val="007A2B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剛</dc:creator>
  <cp:keywords/>
  <dc:description/>
  <cp:lastModifiedBy>猪俣 淳子</cp:lastModifiedBy>
  <cp:revision>2</cp:revision>
  <cp:lastPrinted>2023-02-04T03:32:00Z</cp:lastPrinted>
  <dcterms:created xsi:type="dcterms:W3CDTF">2023-05-18T11:56:00Z</dcterms:created>
  <dcterms:modified xsi:type="dcterms:W3CDTF">2023-05-18T11:56:00Z</dcterms:modified>
</cp:coreProperties>
</file>